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6B32C1" w14:textId="77777777" w:rsidR="00CB17A6" w:rsidRPr="00837D80" w:rsidRDefault="00CB17A6" w:rsidP="00CB17A6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  <w:r w:rsidRPr="00837D8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ВСЕРОССИЙСКАЯ ОЛИМПИАДА ШКОЛЬНИКОВ</w:t>
      </w:r>
    </w:p>
    <w:p w14:paraId="1086DBBA" w14:textId="5B594E09" w:rsidR="00CB17A6" w:rsidRPr="00837D80" w:rsidRDefault="004564BB" w:rsidP="00CB17A6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ПО ЛИТЕРАТУРЕ 2025–2026</w:t>
      </w:r>
      <w:r w:rsidR="00CB17A6" w:rsidRPr="00837D8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 xml:space="preserve"> уч. г.</w:t>
      </w:r>
    </w:p>
    <w:p w14:paraId="20A8183C" w14:textId="77777777" w:rsidR="00CB17A6" w:rsidRPr="00837D80" w:rsidRDefault="00CB17A6" w:rsidP="00CB17A6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837D8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ШКОЛЬНЫЙ ЭТАП.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 xml:space="preserve"> 9</w:t>
      </w:r>
      <w:r w:rsidRPr="00837D8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 xml:space="preserve"> КЛАСС.</w:t>
      </w:r>
    </w:p>
    <w:p w14:paraId="6BB668F8" w14:textId="77777777" w:rsidR="00CB17A6" w:rsidRPr="00837D80" w:rsidRDefault="004564BB" w:rsidP="00CB17A6">
      <w:pPr>
        <w:spacing w:after="0" w:line="240" w:lineRule="auto"/>
        <w:rPr>
          <w:rFonts w:ascii="Calibri" w:eastAsia="Calibri" w:hAnsi="Calibri" w:cs="Calibri"/>
          <w:iCs/>
          <w:lang w:eastAsia="ru-RU" w:bidi="en-US"/>
        </w:rPr>
      </w:pPr>
      <w:r>
        <w:rPr>
          <w:rFonts w:ascii="Calibri" w:eastAsia="Calibri" w:hAnsi="Calibri" w:cs="Calibri"/>
          <w:i/>
          <w:iCs/>
          <w:sz w:val="20"/>
          <w:szCs w:val="20"/>
          <w:lang w:val="en-US" w:eastAsia="ru-RU" w:bidi="en-US"/>
        </w:rPr>
        <w:pict w14:anchorId="7C34A42C">
          <v:rect id="_x0000_i1025" style="width:0;height:1.5pt" o:hralign="center" o:hrstd="t" o:hr="t" fillcolor="#a0a0a0" stroked="f"/>
        </w:pict>
      </w:r>
    </w:p>
    <w:p w14:paraId="4FE5F49E" w14:textId="483661C1" w:rsidR="00CB17A6" w:rsidRDefault="00CB17A6" w:rsidP="00CB17A6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</w:p>
    <w:p w14:paraId="69510559" w14:textId="6B03D167" w:rsidR="008247B6" w:rsidRPr="008247B6" w:rsidRDefault="008247B6" w:rsidP="00824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en-US"/>
        </w:rPr>
      </w:pPr>
      <w:r w:rsidRPr="008247B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en-US"/>
        </w:rPr>
        <w:t>БЛАНК ЗАДАНИЙ</w:t>
      </w:r>
    </w:p>
    <w:p w14:paraId="228176E4" w14:textId="77777777" w:rsidR="008247B6" w:rsidRPr="00837D80" w:rsidRDefault="008247B6" w:rsidP="00CB17A6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</w:p>
    <w:p w14:paraId="43E63B6C" w14:textId="4F548B94" w:rsidR="00CB17A6" w:rsidRDefault="00CB17A6" w:rsidP="00CB17A6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en-US"/>
        </w:rPr>
      </w:pPr>
      <w:r w:rsidRPr="00837D80">
        <w:rPr>
          <w:rFonts w:ascii="Times New Roman" w:eastAsia="Times New Roman" w:hAnsi="Times New Roman" w:cs="Times New Roman"/>
          <w:b/>
          <w:iCs/>
          <w:sz w:val="28"/>
          <w:szCs w:val="28"/>
          <w:lang w:eastAsia="ru-RU" w:bidi="en-US"/>
        </w:rPr>
        <w:t xml:space="preserve">Время выполнения </w:t>
      </w:r>
      <w:r w:rsidR="004564B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en-US"/>
        </w:rPr>
        <w:t>4</w:t>
      </w:r>
      <w:r w:rsidRPr="008247B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en-US"/>
        </w:rPr>
        <w:t>0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 </w:t>
      </w:r>
      <w:r w:rsidRPr="00837D80">
        <w:rPr>
          <w:rFonts w:ascii="Times New Roman" w:eastAsia="Times New Roman" w:hAnsi="Times New Roman" w:cs="Times New Roman"/>
          <w:b/>
          <w:iCs/>
          <w:sz w:val="28"/>
          <w:szCs w:val="28"/>
          <w:lang w:eastAsia="ru-RU" w:bidi="en-US"/>
        </w:rPr>
        <w:t xml:space="preserve">мин. Максимальное кол-во баллов – </w:t>
      </w:r>
      <w:r w:rsidR="004564B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en-US"/>
        </w:rPr>
        <w:t>3</w:t>
      </w:r>
      <w:bookmarkStart w:id="0" w:name="_GoBack"/>
      <w:bookmarkEnd w:id="0"/>
      <w:r w:rsidRPr="008247B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en-US"/>
        </w:rPr>
        <w:t>0</w:t>
      </w:r>
    </w:p>
    <w:p w14:paraId="72C656F0" w14:textId="77777777" w:rsidR="008247B6" w:rsidRPr="007E0CEC" w:rsidRDefault="008247B6" w:rsidP="00CB17A6">
      <w:pPr>
        <w:spacing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</w:pPr>
    </w:p>
    <w:p w14:paraId="1264E128" w14:textId="77777777" w:rsidR="00CB17A6" w:rsidRDefault="00CB17A6" w:rsidP="00CB17A6">
      <w:pPr>
        <w:spacing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</w:pPr>
      <w:r w:rsidRPr="008247B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en-US"/>
        </w:rPr>
        <w:t>Задание 1.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 Помимо художественных произведений писатели и поэты вели дневники и обменивались письмами, которые также представляют интерес для литературоведов. По отрывку из дневника или письма догадайтесь, кто из классиков русской литературы написал этот текст.</w:t>
      </w:r>
    </w:p>
    <w:p w14:paraId="6ED34F1F" w14:textId="77777777" w:rsidR="008247B6" w:rsidRDefault="00CB17A6" w:rsidP="008247B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>В бланке ответов запишите фамилию писателя с большой буквы.</w:t>
      </w:r>
      <w:r w:rsidR="008247B6" w:rsidRPr="008247B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B900D2D" w14:textId="52C8723C" w:rsidR="008247B6" w:rsidRPr="002D39EB" w:rsidRDefault="008247B6" w:rsidP="008247B6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2D39EB">
        <w:rPr>
          <w:rFonts w:ascii="Times New Roman" w:hAnsi="Times New Roman" w:cs="Times New Roman"/>
          <w:b/>
          <w:bCs/>
          <w:sz w:val="28"/>
          <w:szCs w:val="28"/>
        </w:rPr>
        <w:t>Итого: максимальный балл</w:t>
      </w: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2D39EB">
        <w:rPr>
          <w:rFonts w:ascii="Times New Roman" w:hAnsi="Times New Roman" w:cs="Times New Roman"/>
          <w:b/>
          <w:bCs/>
          <w:sz w:val="28"/>
          <w:szCs w:val="28"/>
        </w:rPr>
        <w:t xml:space="preserve"> 4 </w:t>
      </w:r>
    </w:p>
    <w:p w14:paraId="007BBE14" w14:textId="77777777" w:rsidR="00CB17A6" w:rsidRPr="008247B6" w:rsidRDefault="00CB17A6" w:rsidP="00CB17A6">
      <w:pPr>
        <w:rPr>
          <w:rFonts w:ascii="Times New Roman" w:hAnsi="Times New Roman" w:cs="Times New Roman"/>
          <w:i/>
          <w:sz w:val="28"/>
          <w:szCs w:val="28"/>
        </w:rPr>
      </w:pPr>
      <w:r w:rsidRPr="008247B6">
        <w:rPr>
          <w:rFonts w:ascii="Times New Roman" w:hAnsi="Times New Roman" w:cs="Times New Roman"/>
          <w:i/>
          <w:sz w:val="28"/>
          <w:szCs w:val="28"/>
        </w:rPr>
        <w:t xml:space="preserve">1. </w:t>
      </w:r>
    </w:p>
    <w:p w14:paraId="2637A629" w14:textId="77777777" w:rsidR="00CB17A6" w:rsidRPr="008247B6" w:rsidRDefault="00CB17A6" w:rsidP="00CB17A6">
      <w:pPr>
        <w:rPr>
          <w:rFonts w:ascii="Times New Roman" w:hAnsi="Times New Roman" w:cs="Times New Roman"/>
          <w:i/>
          <w:sz w:val="28"/>
          <w:szCs w:val="28"/>
        </w:rPr>
      </w:pPr>
      <w:r w:rsidRPr="008247B6">
        <w:rPr>
          <w:rFonts w:ascii="Times New Roman" w:hAnsi="Times New Roman" w:cs="Times New Roman"/>
          <w:i/>
          <w:sz w:val="28"/>
          <w:szCs w:val="28"/>
        </w:rPr>
        <w:t xml:space="preserve">28 февраля. Протекший месяц был довольно шумен, — множество балов, раутов </w:t>
      </w:r>
      <w:proofErr w:type="spellStart"/>
      <w:r w:rsidRPr="008247B6">
        <w:rPr>
          <w:rFonts w:ascii="Times New Roman" w:hAnsi="Times New Roman" w:cs="Times New Roman"/>
          <w:i/>
          <w:sz w:val="28"/>
          <w:szCs w:val="28"/>
        </w:rPr>
        <w:t>etc</w:t>
      </w:r>
      <w:proofErr w:type="spellEnd"/>
      <w:r w:rsidRPr="008247B6">
        <w:rPr>
          <w:rFonts w:ascii="Times New Roman" w:hAnsi="Times New Roman" w:cs="Times New Roman"/>
          <w:i/>
          <w:sz w:val="28"/>
          <w:szCs w:val="28"/>
        </w:rPr>
        <w:t>. Масленица. Государыня была больна и около двух недель не выезжала. Я представлялся. Государь позволил мне печатать «Пугачева»; мне возвращена моя рукопись с его замечаниями (очень дельными). В воскресение на бале, в концертной, государь долго со мною разговаривал; он говорит очень хорошо, не смешивая обоих языков, не делая обыкновенных ошибок и употребляя настоящие выражения.</w:t>
      </w:r>
    </w:p>
    <w:p w14:paraId="3FEE42C5" w14:textId="77777777" w:rsidR="00CB17A6" w:rsidRPr="008247B6" w:rsidRDefault="00CB17A6" w:rsidP="00CB17A6">
      <w:pPr>
        <w:rPr>
          <w:rFonts w:ascii="Times New Roman" w:hAnsi="Times New Roman" w:cs="Times New Roman"/>
          <w:i/>
          <w:sz w:val="28"/>
          <w:szCs w:val="28"/>
        </w:rPr>
      </w:pPr>
      <w:r w:rsidRPr="008247B6">
        <w:rPr>
          <w:rFonts w:ascii="Times New Roman" w:hAnsi="Times New Roman" w:cs="Times New Roman"/>
          <w:i/>
          <w:sz w:val="28"/>
          <w:szCs w:val="28"/>
        </w:rPr>
        <w:t xml:space="preserve">2. </w:t>
      </w:r>
    </w:p>
    <w:p w14:paraId="328456AC" w14:textId="77777777" w:rsidR="00CB17A6" w:rsidRPr="008247B6" w:rsidRDefault="00CB17A6" w:rsidP="00CB17A6">
      <w:pPr>
        <w:rPr>
          <w:rFonts w:ascii="Times New Roman" w:hAnsi="Times New Roman" w:cs="Times New Roman"/>
          <w:i/>
          <w:sz w:val="28"/>
          <w:szCs w:val="28"/>
        </w:rPr>
      </w:pPr>
      <w:r w:rsidRPr="008247B6">
        <w:rPr>
          <w:rFonts w:ascii="Times New Roman" w:hAnsi="Times New Roman" w:cs="Times New Roman"/>
          <w:i/>
          <w:sz w:val="28"/>
          <w:szCs w:val="28"/>
        </w:rPr>
        <w:t>14(26) февраля 86 г.</w:t>
      </w:r>
    </w:p>
    <w:p w14:paraId="19FDD137" w14:textId="77777777" w:rsidR="00CB17A6" w:rsidRPr="008247B6" w:rsidRDefault="00CB17A6" w:rsidP="00CB17A6">
      <w:pPr>
        <w:rPr>
          <w:rFonts w:ascii="Times New Roman" w:hAnsi="Times New Roman" w:cs="Times New Roman"/>
          <w:i/>
          <w:sz w:val="28"/>
          <w:szCs w:val="28"/>
        </w:rPr>
      </w:pPr>
      <w:r w:rsidRPr="008247B6">
        <w:rPr>
          <w:rFonts w:ascii="Times New Roman" w:hAnsi="Times New Roman" w:cs="Times New Roman"/>
          <w:i/>
          <w:sz w:val="28"/>
          <w:szCs w:val="28"/>
        </w:rPr>
        <w:t>(…)</w:t>
      </w:r>
    </w:p>
    <w:p w14:paraId="394FDE75" w14:textId="77777777" w:rsidR="00CB17A6" w:rsidRPr="008247B6" w:rsidRDefault="00CB17A6" w:rsidP="00CB17A6">
      <w:pPr>
        <w:rPr>
          <w:rFonts w:ascii="Times New Roman" w:hAnsi="Times New Roman" w:cs="Times New Roman"/>
          <w:i/>
          <w:sz w:val="28"/>
          <w:szCs w:val="28"/>
        </w:rPr>
      </w:pPr>
      <w:r w:rsidRPr="008247B6">
        <w:rPr>
          <w:rFonts w:ascii="Times New Roman" w:hAnsi="Times New Roman" w:cs="Times New Roman"/>
          <w:i/>
          <w:sz w:val="28"/>
          <w:szCs w:val="28"/>
        </w:rPr>
        <w:t>Не слыхали ли Вы чего-нибудь о моей книге?</w:t>
      </w:r>
    </w:p>
    <w:p w14:paraId="4816002D" w14:textId="77777777" w:rsidR="00CB17A6" w:rsidRPr="008247B6" w:rsidRDefault="00CB17A6" w:rsidP="00CB17A6">
      <w:pPr>
        <w:rPr>
          <w:rFonts w:ascii="Times New Roman" w:hAnsi="Times New Roman" w:cs="Times New Roman"/>
          <w:i/>
          <w:sz w:val="28"/>
          <w:szCs w:val="28"/>
        </w:rPr>
      </w:pPr>
      <w:r w:rsidRPr="008247B6">
        <w:rPr>
          <w:rFonts w:ascii="Times New Roman" w:hAnsi="Times New Roman" w:cs="Times New Roman"/>
          <w:i/>
          <w:sz w:val="28"/>
          <w:szCs w:val="28"/>
        </w:rPr>
        <w:t xml:space="preserve">Вы советовали </w:t>
      </w:r>
      <w:proofErr w:type="spellStart"/>
      <w:r w:rsidRPr="008247B6">
        <w:rPr>
          <w:rFonts w:ascii="Times New Roman" w:hAnsi="Times New Roman" w:cs="Times New Roman"/>
          <w:i/>
          <w:sz w:val="28"/>
          <w:szCs w:val="28"/>
        </w:rPr>
        <w:t>нарещи</w:t>
      </w:r>
      <w:proofErr w:type="spellEnd"/>
      <w:r w:rsidRPr="008247B6">
        <w:rPr>
          <w:rFonts w:ascii="Times New Roman" w:hAnsi="Times New Roman" w:cs="Times New Roman"/>
          <w:i/>
          <w:sz w:val="28"/>
          <w:szCs w:val="28"/>
        </w:rPr>
        <w:t xml:space="preserve"> ее во св. крещении не псевдонимом, а фамилией... Зачем Вы уклонились от мотивировки Вашего совета?.. Вероятно, Вы правы, но я, подумав, предпочел псевдоним и не без основания... Фамилию и свой фамильный герб я отдал медицине, с которой не расстанусь до гробовой доски. С литературой же мне рано или поздно придется расстаться. Во-вторых, медицина, которая мнит себя </w:t>
      </w:r>
      <w:proofErr w:type="spellStart"/>
      <w:r w:rsidRPr="008247B6">
        <w:rPr>
          <w:rFonts w:ascii="Times New Roman" w:hAnsi="Times New Roman" w:cs="Times New Roman"/>
          <w:i/>
          <w:sz w:val="28"/>
          <w:szCs w:val="28"/>
        </w:rPr>
        <w:t>быти</w:t>
      </w:r>
      <w:proofErr w:type="spellEnd"/>
      <w:r w:rsidRPr="008247B6">
        <w:rPr>
          <w:rFonts w:ascii="Times New Roman" w:hAnsi="Times New Roman" w:cs="Times New Roman"/>
          <w:i/>
          <w:sz w:val="28"/>
          <w:szCs w:val="28"/>
        </w:rPr>
        <w:t xml:space="preserve"> серьезной, и игра в литературу должны иметь различные клички...</w:t>
      </w:r>
    </w:p>
    <w:p w14:paraId="0F1197BE" w14:textId="77777777" w:rsidR="00CB17A6" w:rsidRDefault="00CB17A6" w:rsidP="00CB17A6">
      <w:pPr>
        <w:spacing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</w:pPr>
      <w:r w:rsidRPr="008247B6">
        <w:rPr>
          <w:rFonts w:ascii="Times New Roman" w:hAnsi="Times New Roman" w:cs="Times New Roman"/>
          <w:i/>
          <w:sz w:val="28"/>
          <w:szCs w:val="28"/>
        </w:rPr>
        <w:br w:type="page"/>
      </w:r>
      <w:r w:rsidRPr="008247B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en-US"/>
        </w:rPr>
        <w:lastRenderedPageBreak/>
        <w:t>Задание 2.</w:t>
      </w:r>
      <w:r w:rsidRPr="00C16964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 Рассмотрите картинки. Какое одно произведение в них зашифровано?  </w:t>
      </w:r>
    </w:p>
    <w:p w14:paraId="30F6FBE3" w14:textId="0247E154" w:rsidR="00CB17A6" w:rsidRDefault="00CB17A6" w:rsidP="00CB17A6">
      <w:pPr>
        <w:spacing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</w:pPr>
      <w:r w:rsidRPr="00C16964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>В бланке ответов запишите фамилию автора и название произведения.</w:t>
      </w:r>
    </w:p>
    <w:p w14:paraId="3CC32414" w14:textId="77777777" w:rsidR="008247B6" w:rsidRDefault="008247B6" w:rsidP="008247B6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2D39EB">
        <w:rPr>
          <w:rFonts w:ascii="Times New Roman" w:hAnsi="Times New Roman" w:cs="Times New Roman"/>
          <w:b/>
          <w:bCs/>
          <w:sz w:val="28"/>
          <w:szCs w:val="28"/>
        </w:rPr>
        <w:t>Итого: максимальный балл</w:t>
      </w: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2D39EB">
        <w:rPr>
          <w:rFonts w:ascii="Times New Roman" w:hAnsi="Times New Roman" w:cs="Times New Roman"/>
          <w:b/>
          <w:bCs/>
          <w:sz w:val="28"/>
          <w:szCs w:val="28"/>
        </w:rPr>
        <w:t xml:space="preserve"> 6 </w:t>
      </w:r>
    </w:p>
    <w:p w14:paraId="1A9C0007" w14:textId="77777777" w:rsidR="008247B6" w:rsidRDefault="008247B6" w:rsidP="00CB17A6">
      <w:pPr>
        <w:spacing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</w:pPr>
    </w:p>
    <w:p w14:paraId="7C30D351" w14:textId="6D9B129F" w:rsidR="00CB17A6" w:rsidRDefault="004B364C" w:rsidP="00CB17A6">
      <w:pPr>
        <w:spacing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5C9C88B0" wp14:editId="7083AB63">
            <wp:simplePos x="0" y="0"/>
            <wp:positionH relativeFrom="column">
              <wp:posOffset>20955</wp:posOffset>
            </wp:positionH>
            <wp:positionV relativeFrom="paragraph">
              <wp:posOffset>144780</wp:posOffset>
            </wp:positionV>
            <wp:extent cx="2667000" cy="213360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13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17A6"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  <w:drawing>
          <wp:inline distT="0" distB="0" distL="0" distR="0" wp14:anchorId="0A8B1CD4" wp14:editId="4ED6003C">
            <wp:extent cx="2461260" cy="246126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260" cy="246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27D1AB" w14:textId="3E802199" w:rsidR="00CB17A6" w:rsidRDefault="00CB17A6" w:rsidP="00CB17A6">
      <w:pPr>
        <w:spacing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</w:pPr>
      <w:r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  <w:drawing>
          <wp:inline distT="0" distB="0" distL="0" distR="0" wp14:anchorId="15DDB9C6" wp14:editId="5EAA18A4">
            <wp:extent cx="3733800" cy="2514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 </w:t>
      </w:r>
      <w:r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  <w:drawing>
          <wp:inline distT="0" distB="0" distL="0" distR="0" wp14:anchorId="762CA2B7" wp14:editId="2B4E91B2">
            <wp:extent cx="2910840" cy="192786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840" cy="19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A38814" w14:textId="77777777" w:rsidR="00CB17A6" w:rsidRDefault="00CB17A6" w:rsidP="00CB17A6">
      <w:pPr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</w:pPr>
    </w:p>
    <w:p w14:paraId="69393FFE" w14:textId="77777777" w:rsidR="008247B6" w:rsidRPr="002D39EB" w:rsidRDefault="00CB17A6" w:rsidP="008247B6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8247B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 w:bidi="en-US"/>
        </w:rPr>
        <w:lastRenderedPageBreak/>
        <w:t>Задание 3.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 xml:space="preserve"> Перед вами таблица с литературоведческими терминами. Объяснения и примеры к терминам перепутаны. Восстановите правильный вид таблицы. </w:t>
      </w:r>
      <w:r w:rsidR="008247B6" w:rsidRPr="002D39EB">
        <w:rPr>
          <w:rFonts w:ascii="Times New Roman" w:hAnsi="Times New Roman" w:cs="Times New Roman"/>
          <w:b/>
          <w:bCs/>
          <w:sz w:val="28"/>
          <w:szCs w:val="28"/>
        </w:rPr>
        <w:t>Итого: максимальный балл</w:t>
      </w:r>
      <w:r w:rsidR="008247B6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8247B6" w:rsidRPr="002D39EB">
        <w:rPr>
          <w:rFonts w:ascii="Times New Roman" w:hAnsi="Times New Roman" w:cs="Times New Roman"/>
          <w:b/>
          <w:bCs/>
          <w:sz w:val="28"/>
          <w:szCs w:val="28"/>
        </w:rPr>
        <w:t xml:space="preserve"> 20 </w:t>
      </w: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2693"/>
        <w:gridCol w:w="709"/>
        <w:gridCol w:w="3260"/>
        <w:gridCol w:w="958"/>
      </w:tblGrid>
      <w:tr w:rsidR="00CB17A6" w14:paraId="3A5DDDA1" w14:textId="77777777" w:rsidTr="008247B6">
        <w:tc>
          <w:tcPr>
            <w:tcW w:w="675" w:type="dxa"/>
          </w:tcPr>
          <w:p w14:paraId="589951EB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276" w:type="dxa"/>
          </w:tcPr>
          <w:p w14:paraId="0CE880E9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Термин</w:t>
            </w:r>
          </w:p>
        </w:tc>
        <w:tc>
          <w:tcPr>
            <w:tcW w:w="2693" w:type="dxa"/>
          </w:tcPr>
          <w:p w14:paraId="4EA62AA2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Объяснение</w:t>
            </w:r>
          </w:p>
        </w:tc>
        <w:tc>
          <w:tcPr>
            <w:tcW w:w="709" w:type="dxa"/>
          </w:tcPr>
          <w:p w14:paraId="57BE6756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3260" w:type="dxa"/>
          </w:tcPr>
          <w:p w14:paraId="3E8F29F4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Пример</w:t>
            </w:r>
          </w:p>
        </w:tc>
        <w:tc>
          <w:tcPr>
            <w:tcW w:w="958" w:type="dxa"/>
          </w:tcPr>
          <w:p w14:paraId="15495C12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CB17A6" w14:paraId="2C7EE308" w14:textId="77777777" w:rsidTr="008247B6">
        <w:tc>
          <w:tcPr>
            <w:tcW w:w="675" w:type="dxa"/>
          </w:tcPr>
          <w:p w14:paraId="3E0C4114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276" w:type="dxa"/>
          </w:tcPr>
          <w:p w14:paraId="77298310" w14:textId="77777777" w:rsidR="00CB17A6" w:rsidRPr="00F10423" w:rsidRDefault="00CB17A6" w:rsidP="008501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литота</w:t>
            </w:r>
          </w:p>
        </w:tc>
        <w:tc>
          <w:tcPr>
            <w:tcW w:w="2693" w:type="dxa"/>
          </w:tcPr>
          <w:p w14:paraId="0E96051C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трехсложный стихотворный размер </w:t>
            </w:r>
          </w:p>
        </w:tc>
        <w:tc>
          <w:tcPr>
            <w:tcW w:w="709" w:type="dxa"/>
          </w:tcPr>
          <w:p w14:paraId="2C4EC63C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14:paraId="6517B513" w14:textId="77777777" w:rsidR="00CB17A6" w:rsidRPr="005E63C4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63C4">
              <w:rPr>
                <w:rFonts w:ascii="Times New Roman" w:hAnsi="Times New Roman" w:cs="Times New Roman"/>
                <w:sz w:val="28"/>
                <w:szCs w:val="28"/>
              </w:rPr>
              <w:t>Мечтой встречаю рассвет ранний:</w:t>
            </w:r>
          </w:p>
          <w:p w14:paraId="598A8C77" w14:textId="77777777" w:rsidR="00CB17A6" w:rsidRPr="005E63C4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63C4">
              <w:rPr>
                <w:rFonts w:ascii="Times New Roman" w:hAnsi="Times New Roman" w:cs="Times New Roman"/>
                <w:sz w:val="28"/>
                <w:szCs w:val="28"/>
              </w:rPr>
              <w:t>«О, хотя бы</w:t>
            </w:r>
          </w:p>
          <w:p w14:paraId="333BA705" w14:textId="77777777" w:rsidR="00CB17A6" w:rsidRPr="005E63C4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63C4">
              <w:rPr>
                <w:rFonts w:ascii="Times New Roman" w:hAnsi="Times New Roman" w:cs="Times New Roman"/>
                <w:sz w:val="28"/>
                <w:szCs w:val="28"/>
              </w:rPr>
              <w:t>еще</w:t>
            </w:r>
          </w:p>
          <w:p w14:paraId="128332FA" w14:textId="77777777" w:rsidR="00CB17A6" w:rsidRPr="005E63C4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63C4">
              <w:rPr>
                <w:rFonts w:ascii="Times New Roman" w:hAnsi="Times New Roman" w:cs="Times New Roman"/>
                <w:sz w:val="28"/>
                <w:szCs w:val="28"/>
              </w:rPr>
              <w:t>одно заседание</w:t>
            </w:r>
          </w:p>
          <w:p w14:paraId="4E475139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63C4">
              <w:rPr>
                <w:rFonts w:ascii="Times New Roman" w:hAnsi="Times New Roman" w:cs="Times New Roman"/>
                <w:sz w:val="28"/>
                <w:szCs w:val="28"/>
              </w:rPr>
              <w:t>относительно искоренения всех заседаний!»</w:t>
            </w:r>
          </w:p>
        </w:tc>
        <w:tc>
          <w:tcPr>
            <w:tcW w:w="958" w:type="dxa"/>
          </w:tcPr>
          <w:p w14:paraId="2103DE96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B17A6" w14:paraId="4D709820" w14:textId="77777777" w:rsidTr="008247B6">
        <w:tc>
          <w:tcPr>
            <w:tcW w:w="675" w:type="dxa"/>
          </w:tcPr>
          <w:p w14:paraId="1AD868C6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276" w:type="dxa"/>
          </w:tcPr>
          <w:p w14:paraId="7B38369D" w14:textId="77777777" w:rsidR="00CB17A6" w:rsidRPr="00F10423" w:rsidRDefault="00CB17A6" w:rsidP="008501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сатира</w:t>
            </w:r>
          </w:p>
        </w:tc>
        <w:tc>
          <w:tcPr>
            <w:tcW w:w="2693" w:type="dxa"/>
          </w:tcPr>
          <w:p w14:paraId="36941833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иносказательное описание предмета или явления без прямого названия</w:t>
            </w:r>
          </w:p>
        </w:tc>
        <w:tc>
          <w:tcPr>
            <w:tcW w:w="709" w:type="dxa"/>
          </w:tcPr>
          <w:p w14:paraId="6A713D68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14:paraId="154DB9AB" w14:textId="77777777" w:rsidR="00CB17A6" w:rsidRPr="005E63C4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Шумела полночна</w:t>
            </w:r>
            <w:r w:rsidRPr="005E63C4">
              <w:rPr>
                <w:rFonts w:ascii="Times New Roman" w:hAnsi="Times New Roman" w:cs="Times New Roman"/>
                <w:sz w:val="28"/>
                <w:szCs w:val="28"/>
              </w:rPr>
              <w:t>я вьюга</w:t>
            </w:r>
          </w:p>
          <w:p w14:paraId="61D88466" w14:textId="77777777" w:rsidR="00CB17A6" w:rsidRPr="005E63C4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лесной и глухой сто</w:t>
            </w:r>
            <w:r w:rsidRPr="005E63C4">
              <w:rPr>
                <w:rFonts w:ascii="Times New Roman" w:hAnsi="Times New Roman" w:cs="Times New Roman"/>
                <w:sz w:val="28"/>
                <w:szCs w:val="28"/>
              </w:rPr>
              <w:t>роне.</w:t>
            </w:r>
          </w:p>
        </w:tc>
        <w:tc>
          <w:tcPr>
            <w:tcW w:w="958" w:type="dxa"/>
          </w:tcPr>
          <w:p w14:paraId="4A5C2E7F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B17A6" w14:paraId="38FC02BD" w14:textId="77777777" w:rsidTr="008247B6">
        <w:tc>
          <w:tcPr>
            <w:tcW w:w="675" w:type="dxa"/>
          </w:tcPr>
          <w:p w14:paraId="7388E33B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276" w:type="dxa"/>
          </w:tcPr>
          <w:p w14:paraId="658245F1" w14:textId="77777777" w:rsidR="00CB17A6" w:rsidRPr="00F10423" w:rsidRDefault="00CB17A6" w:rsidP="008501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перифраз</w:t>
            </w:r>
          </w:p>
        </w:tc>
        <w:tc>
          <w:tcPr>
            <w:tcW w:w="2693" w:type="dxa"/>
          </w:tcPr>
          <w:p w14:paraId="51C223F6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 тропа, преуменьшение </w:t>
            </w:r>
          </w:p>
        </w:tc>
        <w:tc>
          <w:tcPr>
            <w:tcW w:w="709" w:type="dxa"/>
          </w:tcPr>
          <w:p w14:paraId="1FEA8669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14:paraId="03332F28" w14:textId="77777777" w:rsidR="00CB17A6" w:rsidRPr="005E63C4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63C4">
              <w:rPr>
                <w:rFonts w:ascii="Times New Roman" w:hAnsi="Times New Roman" w:cs="Times New Roman"/>
                <w:sz w:val="28"/>
                <w:szCs w:val="28"/>
              </w:rPr>
              <w:t>Лисица видит сыр, Лисицу сыр пленил.</w:t>
            </w:r>
          </w:p>
          <w:p w14:paraId="5DA4D02B" w14:textId="77777777" w:rsidR="00CB17A6" w:rsidRPr="005E63C4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63C4">
              <w:rPr>
                <w:rFonts w:ascii="Times New Roman" w:hAnsi="Times New Roman" w:cs="Times New Roman"/>
                <w:sz w:val="28"/>
                <w:szCs w:val="28"/>
              </w:rPr>
              <w:t>Плутовка к дереву на цыпочках подходит;</w:t>
            </w:r>
          </w:p>
          <w:p w14:paraId="16D2FC22" w14:textId="77777777" w:rsidR="00CB17A6" w:rsidRPr="005E63C4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63C4">
              <w:rPr>
                <w:rFonts w:ascii="Times New Roman" w:hAnsi="Times New Roman" w:cs="Times New Roman"/>
                <w:sz w:val="28"/>
                <w:szCs w:val="28"/>
              </w:rPr>
              <w:t>Вертит хвостом, с Вороны глаз не сводит</w:t>
            </w:r>
          </w:p>
          <w:p w14:paraId="371F6E28" w14:textId="77777777" w:rsidR="00CB17A6" w:rsidRPr="005E63C4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63C4">
              <w:rPr>
                <w:rFonts w:ascii="Times New Roman" w:hAnsi="Times New Roman" w:cs="Times New Roman"/>
                <w:sz w:val="28"/>
                <w:szCs w:val="28"/>
              </w:rPr>
              <w:t>И говорит так сладко, чуть дыша:</w:t>
            </w:r>
          </w:p>
          <w:p w14:paraId="4BD1CB26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63C4">
              <w:rPr>
                <w:rFonts w:ascii="Times New Roman" w:hAnsi="Times New Roman" w:cs="Times New Roman"/>
                <w:sz w:val="28"/>
                <w:szCs w:val="28"/>
              </w:rPr>
              <w:t>«Голубушка, как хороша!»</w:t>
            </w:r>
          </w:p>
          <w:p w14:paraId="4A6B49BF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58" w:type="dxa"/>
          </w:tcPr>
          <w:p w14:paraId="10F8EF2B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B17A6" w14:paraId="785D2989" w14:textId="77777777" w:rsidTr="008247B6">
        <w:tc>
          <w:tcPr>
            <w:tcW w:w="675" w:type="dxa"/>
          </w:tcPr>
          <w:p w14:paraId="3701D664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276" w:type="dxa"/>
          </w:tcPr>
          <w:p w14:paraId="5C8A89FA" w14:textId="77777777" w:rsidR="00CB17A6" w:rsidRPr="00F10423" w:rsidRDefault="00CB17A6" w:rsidP="008501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амфибрахий</w:t>
            </w:r>
          </w:p>
        </w:tc>
        <w:tc>
          <w:tcPr>
            <w:tcW w:w="2693" w:type="dxa"/>
          </w:tcPr>
          <w:p w14:paraId="49DC18E2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иносказание, выражение абстрактного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понятия через конкретный образ</w:t>
            </w:r>
          </w:p>
        </w:tc>
        <w:tc>
          <w:tcPr>
            <w:tcW w:w="709" w:type="dxa"/>
          </w:tcPr>
          <w:p w14:paraId="1BB36082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260" w:type="dxa"/>
          </w:tcPr>
          <w:p w14:paraId="4B8A1CDD" w14:textId="77777777" w:rsidR="00CB17A6" w:rsidRPr="005E63C4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A3551">
              <w:rPr>
                <w:rFonts w:ascii="Times New Roman" w:hAnsi="Times New Roman" w:cs="Times New Roman"/>
                <w:sz w:val="28"/>
                <w:szCs w:val="28"/>
              </w:rPr>
              <w:t>Ваш шпиц, прел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естный шпиц, не более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напёрстка</w:t>
            </w:r>
          </w:p>
        </w:tc>
        <w:tc>
          <w:tcPr>
            <w:tcW w:w="958" w:type="dxa"/>
          </w:tcPr>
          <w:p w14:paraId="0C8228A0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</w:tr>
      <w:tr w:rsidR="00CB17A6" w14:paraId="0F4160D0" w14:textId="77777777" w:rsidTr="008247B6">
        <w:tc>
          <w:tcPr>
            <w:tcW w:w="675" w:type="dxa"/>
          </w:tcPr>
          <w:p w14:paraId="290F5B71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1276" w:type="dxa"/>
          </w:tcPr>
          <w:p w14:paraId="4D33BC77" w14:textId="77777777" w:rsidR="00CB17A6" w:rsidRPr="00F10423" w:rsidRDefault="00CB17A6" w:rsidP="008501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аллегория</w:t>
            </w:r>
          </w:p>
        </w:tc>
        <w:tc>
          <w:tcPr>
            <w:tcW w:w="2693" w:type="dxa"/>
          </w:tcPr>
          <w:p w14:paraId="54D206D5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 комического, изобличение и осмеяние пороков </w:t>
            </w:r>
          </w:p>
        </w:tc>
        <w:tc>
          <w:tcPr>
            <w:tcW w:w="709" w:type="dxa"/>
          </w:tcPr>
          <w:p w14:paraId="185CFEE9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14:paraId="42ABE8D7" w14:textId="77777777" w:rsidR="00CB17A6" w:rsidRPr="005E63C4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63C4">
              <w:rPr>
                <w:rFonts w:ascii="Times New Roman" w:hAnsi="Times New Roman" w:cs="Times New Roman"/>
                <w:sz w:val="28"/>
                <w:szCs w:val="28"/>
              </w:rPr>
              <w:t>Люблю тебя, Петра творенье,</w:t>
            </w:r>
          </w:p>
          <w:p w14:paraId="581062C9" w14:textId="77777777" w:rsidR="00CB17A6" w:rsidRPr="005E63C4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63C4">
              <w:rPr>
                <w:rFonts w:ascii="Times New Roman" w:hAnsi="Times New Roman" w:cs="Times New Roman"/>
                <w:sz w:val="28"/>
                <w:szCs w:val="28"/>
              </w:rPr>
              <w:t>Люблю твой строгий, стройный вид,</w:t>
            </w:r>
          </w:p>
          <w:p w14:paraId="07AA9B54" w14:textId="77777777" w:rsidR="00CB17A6" w:rsidRPr="005E63C4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63C4">
              <w:rPr>
                <w:rFonts w:ascii="Times New Roman" w:hAnsi="Times New Roman" w:cs="Times New Roman"/>
                <w:sz w:val="28"/>
                <w:szCs w:val="28"/>
              </w:rPr>
              <w:t>Невы державное теченье,</w:t>
            </w:r>
          </w:p>
          <w:p w14:paraId="3715A4FB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63C4">
              <w:rPr>
                <w:rFonts w:ascii="Times New Roman" w:hAnsi="Times New Roman" w:cs="Times New Roman"/>
                <w:sz w:val="28"/>
                <w:szCs w:val="28"/>
              </w:rPr>
              <w:t>Береговой ее гранит…</w:t>
            </w:r>
          </w:p>
        </w:tc>
        <w:tc>
          <w:tcPr>
            <w:tcW w:w="958" w:type="dxa"/>
          </w:tcPr>
          <w:p w14:paraId="54670541" w14:textId="77777777" w:rsidR="00CB17A6" w:rsidRDefault="00CB17A6" w:rsidP="0085016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14:paraId="5CCB031A" w14:textId="77777777" w:rsidR="00CB17A6" w:rsidRDefault="00CB17A6" w:rsidP="00CB17A6">
      <w:pPr>
        <w:spacing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</w:p>
    <w:p w14:paraId="03243298" w14:textId="77777777" w:rsidR="00CB17A6" w:rsidRPr="008247B6" w:rsidRDefault="00CB17A6" w:rsidP="00CB17A6">
      <w:pPr>
        <w:rPr>
          <w:rFonts w:ascii="Times New Roman" w:hAnsi="Times New Roman" w:cs="Times New Roman"/>
          <w:i/>
          <w:sz w:val="26"/>
          <w:szCs w:val="26"/>
        </w:rPr>
      </w:pPr>
    </w:p>
    <w:p w14:paraId="1EB59350" w14:textId="77777777" w:rsidR="00CB17A6" w:rsidRDefault="00CB17A6" w:rsidP="00CB17A6">
      <w:pPr>
        <w:rPr>
          <w:rFonts w:ascii="Times New Roman" w:hAnsi="Times New Roman" w:cs="Times New Roman"/>
          <w:i/>
          <w:sz w:val="24"/>
        </w:rPr>
      </w:pPr>
    </w:p>
    <w:p w14:paraId="30304696" w14:textId="2C7CE5EA" w:rsidR="00CB17A6" w:rsidRPr="00CB17A6" w:rsidRDefault="00CB17A6">
      <w:pP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</w:p>
    <w:sectPr w:rsidR="00CB17A6" w:rsidRPr="00CB17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7A6"/>
    <w:rsid w:val="004564BB"/>
    <w:rsid w:val="004B364C"/>
    <w:rsid w:val="008247B6"/>
    <w:rsid w:val="00CB1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457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7A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1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56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64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7A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1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56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64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405</Words>
  <Characters>2314</Characters>
  <Application>Microsoft Office Word</Application>
  <DocSecurity>0</DocSecurity>
  <Lines>19</Lines>
  <Paragraphs>5</Paragraphs>
  <ScaleCrop>false</ScaleCrop>
  <Company/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Вега</dc:creator>
  <cp:keywords/>
  <dc:description/>
  <cp:lastModifiedBy>Ирина Борисова</cp:lastModifiedBy>
  <cp:revision>4</cp:revision>
  <dcterms:created xsi:type="dcterms:W3CDTF">2024-10-07T06:17:00Z</dcterms:created>
  <dcterms:modified xsi:type="dcterms:W3CDTF">2025-09-21T14:17:00Z</dcterms:modified>
</cp:coreProperties>
</file>